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0523971A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637FE03C" w:rsidR="00251B75" w:rsidRPr="007D61DB" w:rsidRDefault="00BA7071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353A6">
              <w:rPr>
                <w:rFonts w:cs="Arial"/>
                <w:b/>
                <w:sz w:val="22"/>
                <w:szCs w:val="22"/>
              </w:rPr>
              <w:t>Modernizace a rozšíření expozic v Muzeu řemesel Moravské Budějovice</w:t>
            </w:r>
          </w:p>
          <w:p w14:paraId="570D1CE5" w14:textId="74647587" w:rsidR="002538B0" w:rsidRPr="00D73599" w:rsidRDefault="00E45559" w:rsidP="00E45559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část 2</w:t>
            </w:r>
            <w:r w:rsidR="002538B0" w:rsidRPr="00251B75">
              <w:rPr>
                <w:rFonts w:cs="Arial"/>
                <w:sz w:val="22"/>
                <w:szCs w:val="22"/>
              </w:rPr>
              <w:t xml:space="preserve"> – </w:t>
            </w:r>
            <w:r w:rsidRPr="00E45559">
              <w:rPr>
                <w:rFonts w:cs="Arial"/>
                <w:b/>
                <w:sz w:val="22"/>
                <w:szCs w:val="22"/>
              </w:rPr>
              <w:t>Audio</w:t>
            </w:r>
            <w:r>
              <w:rPr>
                <w:rFonts w:cs="Arial"/>
                <w:b/>
                <w:sz w:val="22"/>
                <w:szCs w:val="22"/>
              </w:rPr>
              <w:t>, video a informační technika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1F856966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4001D9">
              <w:rPr>
                <w:rFonts w:cs="Arial"/>
                <w:sz w:val="22"/>
              </w:rPr>
              <w:t>Muzeum Vysočiny Třebíč, příspěvková organizace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24408ECC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04F14">
              <w:rPr>
                <w:rFonts w:cs="Arial"/>
                <w:sz w:val="22"/>
              </w:rPr>
              <w:t>Zámek 1, 674 01 Třebíč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3FA0A277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C640D3">
              <w:rPr>
                <w:rFonts w:cs="Arial"/>
                <w:sz w:val="22"/>
              </w:rPr>
              <w:t>00091766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05972715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BA7071">
              <w:rPr>
                <w:rFonts w:cs="Arial"/>
                <w:sz w:val="22"/>
              </w:rPr>
              <w:t>Ing. Jaroslav Martínek, ředitel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95392" w:rsidRPr="00D73599" w14:paraId="04457D3A" w14:textId="77777777" w:rsidTr="00A928F6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346FB4A7" w14:textId="5F7A1C6A" w:rsidR="00D95392" w:rsidRPr="00A66F0A" w:rsidRDefault="005C447A" w:rsidP="00A928F6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  <w:bookmarkStart w:id="0" w:name="_GoBack"/>
            <w:bookmarkEnd w:id="0"/>
          </w:p>
        </w:tc>
        <w:tc>
          <w:tcPr>
            <w:tcW w:w="8015" w:type="dxa"/>
            <w:gridSpan w:val="4"/>
            <w:shd w:val="clear" w:color="auto" w:fill="auto"/>
          </w:tcPr>
          <w:p w14:paraId="3C723419" w14:textId="77777777" w:rsidR="00D95392" w:rsidRPr="00067775" w:rsidRDefault="00D95392" w:rsidP="00A928F6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D95392">
      <w:footerReference w:type="default" r:id="rId8"/>
      <w:headerReference w:type="first" r:id="rId9"/>
      <w:pgSz w:w="11906" w:h="16838"/>
      <w:pgMar w:top="1417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4C38C9A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95392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584A432E" w:rsidR="002538B0" w:rsidRPr="001715C2" w:rsidRDefault="002538B0" w:rsidP="001715C2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BA7071" w:rsidRPr="00BA7071">
      <w:rPr>
        <w:b/>
        <w:bCs/>
      </w:rPr>
      <w:t>Modernizace a rozšíření expozic v Muzeu řemesel Moravské Budějovice</w:t>
    </w:r>
  </w:p>
  <w:p w14:paraId="568B4A3D" w14:textId="7E3CCDA3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E45559">
      <w:rPr>
        <w:rFonts w:cs="Arial"/>
        <w:b/>
        <w:bCs/>
      </w:rPr>
      <w:t>2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E45559">
      <w:rPr>
        <w:b/>
        <w:bCs/>
      </w:rPr>
      <w:t>Audio, video a informační technika</w:t>
    </w:r>
  </w:p>
  <w:p w14:paraId="7813F362" w14:textId="77777777" w:rsidR="003C3973" w:rsidRDefault="003C3973" w:rsidP="00401EE3">
    <w:pPr>
      <w:pStyle w:val="Zhlav"/>
      <w:ind w:left="-851"/>
    </w:pPr>
  </w:p>
  <w:p w14:paraId="7E913D13" w14:textId="4E326DA8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0EFF2002" w14:textId="77777777" w:rsidR="009D39A5" w:rsidRPr="002538B0" w:rsidRDefault="009D39A5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715C2"/>
    <w:rsid w:val="00183695"/>
    <w:rsid w:val="001A0500"/>
    <w:rsid w:val="001A4654"/>
    <w:rsid w:val="001C5905"/>
    <w:rsid w:val="002074FE"/>
    <w:rsid w:val="00251B75"/>
    <w:rsid w:val="002538B0"/>
    <w:rsid w:val="00276C88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C447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95392"/>
    <w:rsid w:val="00DA6688"/>
    <w:rsid w:val="00DB396F"/>
    <w:rsid w:val="00DD791E"/>
    <w:rsid w:val="00DE124C"/>
    <w:rsid w:val="00E166B2"/>
    <w:rsid w:val="00E22A5E"/>
    <w:rsid w:val="00E45559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69AF2-4E11-4BAE-AD8B-9763235C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4</cp:revision>
  <dcterms:created xsi:type="dcterms:W3CDTF">2019-10-22T15:58:00Z</dcterms:created>
  <dcterms:modified xsi:type="dcterms:W3CDTF">2019-12-04T14:08:00Z</dcterms:modified>
</cp:coreProperties>
</file>